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AD89" w14:textId="0B8305A5" w:rsidR="0009153C" w:rsidRPr="005200CB" w:rsidRDefault="005200CB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20"/>
          <w:lang w:val="ru-RU"/>
        </w:rPr>
        <w:t xml:space="preserve">Протокол № </w:t>
      </w:r>
      <w:r>
        <w:rPr>
          <w:rFonts w:ascii="GHEA Grapalat" w:hAnsi="GHEA Grapalat" w:cs="Sylfaen"/>
          <w:b/>
          <w:bCs/>
          <w:sz w:val="20"/>
          <w:lang w:val="en-US"/>
        </w:rPr>
        <w:t>3</w:t>
      </w:r>
    </w:p>
    <w:p w14:paraId="6F33F8FF" w14:textId="1830F194" w:rsidR="00D72527" w:rsidRPr="005200CB" w:rsidRDefault="0009153C" w:rsidP="00D72527">
      <w:pPr>
        <w:pStyle w:val="BodyTextIndent"/>
        <w:widowControl w:val="0"/>
        <w:spacing w:line="240" w:lineRule="auto"/>
        <w:jc w:val="center"/>
        <w:rPr>
          <w:rFonts w:ascii="GHEA Grapalat" w:hAnsi="GHEA Grapalat"/>
          <w:i/>
          <w:sz w:val="24"/>
          <w:szCs w:val="24"/>
          <w:lang w:val="en-US"/>
        </w:rPr>
      </w:pPr>
      <w:r w:rsidRPr="00402E20">
        <w:rPr>
          <w:rFonts w:ascii="GHEA Grapalat" w:hAnsi="GHEA Grapalat" w:cs="Sylfaen"/>
          <w:b/>
          <w:bCs/>
          <w:sz w:val="20"/>
        </w:rPr>
        <w:t xml:space="preserve">Заседания  оценочной комиссии по процедуре вскрытия заявок на участие в запросе котировок под кодом </w:t>
      </w:r>
      <w:r w:rsidR="00687A4D" w:rsidRPr="00AD0572">
        <w:rPr>
          <w:rFonts w:ascii="GHEA Grapalat" w:hAnsi="GHEA Grapalat" w:cs="Sylfaen"/>
          <w:b/>
          <w:bCs/>
          <w:sz w:val="20"/>
          <w:szCs w:val="20"/>
        </w:rPr>
        <w:t>MOHK-GHAPDzB-19/7-ГЕНЕРАТОР</w:t>
      </w:r>
    </w:p>
    <w:p w14:paraId="0A321526" w14:textId="19947407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ru-RU"/>
        </w:rPr>
      </w:pPr>
    </w:p>
    <w:p w14:paraId="3E620502" w14:textId="56F53BF1" w:rsidR="0009153C" w:rsidRPr="00402E20" w:rsidRDefault="0081731A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u w:val="single"/>
          <w:lang w:val="ru-RU"/>
        </w:rPr>
      </w:pPr>
      <w:proofErr w:type="spellStart"/>
      <w:r w:rsidRPr="00E2561A">
        <w:rPr>
          <w:rFonts w:ascii="Sylfaen" w:hAnsi="Sylfaen" w:cs="Sylfaen"/>
          <w:sz w:val="22"/>
          <w:szCs w:val="22"/>
          <w:lang w:val="ru-RU"/>
        </w:rPr>
        <w:t>г.</w:t>
      </w:r>
      <w:r w:rsidRPr="004F27FC">
        <w:rPr>
          <w:rFonts w:ascii="Sylfaen" w:hAnsi="Sylfaen" w:cs="Sylfaen"/>
          <w:sz w:val="22"/>
          <w:szCs w:val="22"/>
          <w:lang w:val="ru-RU"/>
        </w:rPr>
        <w:t>Ереван</w:t>
      </w:r>
      <w:proofErr w:type="spellEnd"/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                </w:t>
      </w:r>
      <w:r w:rsidR="00D92818" w:rsidRPr="0081731A">
        <w:rPr>
          <w:rFonts w:ascii="GHEA Grapalat" w:hAnsi="GHEA Grapalat" w:cs="Sylfaen"/>
          <w:sz w:val="20"/>
          <w:lang w:val="ru-RU"/>
        </w:rPr>
        <w:t xml:space="preserve">                    </w:t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  </w:t>
      </w:r>
      <w:r w:rsidR="005200CB">
        <w:rPr>
          <w:rFonts w:ascii="GHEA Grapalat" w:hAnsi="GHEA Grapalat" w:cs="Sylfaen"/>
          <w:sz w:val="20"/>
          <w:lang w:val="en-US"/>
        </w:rPr>
        <w:t>0</w:t>
      </w:r>
      <w:r w:rsidRPr="0081731A">
        <w:rPr>
          <w:rFonts w:ascii="GHEA Grapalat" w:hAnsi="GHEA Grapalat" w:cs="Sylfaen"/>
          <w:sz w:val="20"/>
          <w:lang w:val="ru-RU"/>
        </w:rPr>
        <w:t xml:space="preserve">6 </w:t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5200CB">
        <w:rPr>
          <w:rFonts w:ascii="GHEA Grapalat" w:hAnsi="GHEA Grapalat" w:cs="Sylfaen"/>
          <w:sz w:val="20"/>
          <w:lang w:val="en-US"/>
        </w:rPr>
        <w:t>декабр</w:t>
      </w:r>
      <w:proofErr w:type="spellEnd"/>
      <w:r w:rsidR="00D72527" w:rsidRPr="0081731A">
        <w:rPr>
          <w:rFonts w:ascii="GHEA Grapalat" w:hAnsi="GHEA Grapalat" w:cs="Sylfaen"/>
          <w:sz w:val="20"/>
          <w:lang w:val="hy-AM"/>
        </w:rPr>
        <w:t>а</w:t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</w:t>
      </w:r>
      <w:r w:rsidR="0009153C" w:rsidRPr="0081731A">
        <w:rPr>
          <w:rFonts w:ascii="GHEA Grapalat" w:hAnsi="GHEA Grapalat" w:cs="Sylfaen"/>
          <w:sz w:val="20"/>
          <w:lang w:val="ru-RU"/>
        </w:rPr>
        <w:t>20</w:t>
      </w:r>
      <w:r w:rsidR="00D463AD" w:rsidRPr="0081731A">
        <w:rPr>
          <w:rFonts w:ascii="GHEA Grapalat" w:hAnsi="GHEA Grapalat" w:cs="Sylfaen"/>
          <w:sz w:val="20"/>
          <w:lang w:val="ru-RU"/>
        </w:rPr>
        <w:t>19</w:t>
      </w:r>
      <w:r w:rsidR="0009153C" w:rsidRPr="0081731A">
        <w:rPr>
          <w:rFonts w:ascii="GHEA Grapalat" w:hAnsi="GHEA Grapalat" w:cs="Sylfaen"/>
          <w:sz w:val="20"/>
          <w:lang w:val="ru-RU"/>
        </w:rPr>
        <w:t>г.</w:t>
      </w:r>
    </w:p>
    <w:p w14:paraId="5166EC07" w14:textId="755AF4EC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u w:val="single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  <w:t xml:space="preserve">время: </w:t>
      </w:r>
      <w:r w:rsidR="00402E20" w:rsidRPr="00402E20">
        <w:rPr>
          <w:rFonts w:ascii="GHEA Grapalat" w:hAnsi="GHEA Grapalat" w:cs="Sylfaen"/>
          <w:sz w:val="20"/>
          <w:lang w:val="ru-RU"/>
        </w:rPr>
        <w:t>1</w:t>
      </w:r>
      <w:r w:rsidR="0081731A" w:rsidRPr="0081731A">
        <w:rPr>
          <w:rFonts w:ascii="GHEA Grapalat" w:hAnsi="GHEA Grapalat" w:cs="Sylfaen"/>
          <w:sz w:val="20"/>
          <w:lang w:val="ru-RU"/>
        </w:rPr>
        <w:t>2</w:t>
      </w:r>
      <w:r w:rsidR="00D463AD" w:rsidRPr="00402E20">
        <w:rPr>
          <w:rFonts w:ascii="GHEA Grapalat" w:hAnsi="GHEA Grapalat" w:cs="Sylfaen"/>
          <w:sz w:val="20"/>
          <w:lang w:val="ru-RU"/>
        </w:rPr>
        <w:t>:</w:t>
      </w:r>
      <w:r w:rsidR="00D92818">
        <w:rPr>
          <w:rFonts w:ascii="GHEA Grapalat" w:hAnsi="GHEA Grapalat" w:cs="Sylfaen"/>
          <w:sz w:val="20"/>
          <w:lang w:val="ru-RU"/>
        </w:rPr>
        <w:t>00</w:t>
      </w:r>
    </w:p>
    <w:p w14:paraId="74799B43" w14:textId="77777777" w:rsidR="00402E20" w:rsidRPr="00402E20" w:rsidRDefault="00402E20" w:rsidP="006D196F">
      <w:pPr>
        <w:pStyle w:val="BodyText2"/>
        <w:tabs>
          <w:tab w:val="left" w:pos="-426"/>
        </w:tabs>
        <w:spacing w:after="0" w:line="240" w:lineRule="auto"/>
        <w:ind w:left="-993"/>
        <w:jc w:val="both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Участвовали:</w:t>
      </w:r>
    </w:p>
    <w:p w14:paraId="7846478E" w14:textId="45D6C5B0" w:rsidR="00402E20" w:rsidRPr="00402E20" w:rsidRDefault="00402E20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1731A" w:rsidRPr="00C977FC">
        <w:rPr>
          <w:rFonts w:ascii="GHEA Grapalat" w:hAnsi="GHEA Grapalat" w:cs="Sylfaen"/>
          <w:sz w:val="20"/>
          <w:lang w:val="ru-RU"/>
        </w:rPr>
        <w:t>Д. Алтунян</w:t>
      </w:r>
    </w:p>
    <w:p w14:paraId="1E1BD9C6" w14:textId="77777777" w:rsidR="0081731A" w:rsidRDefault="00402E20" w:rsidP="0081731A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Члены комиссии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1731A" w:rsidRPr="00C977FC">
        <w:rPr>
          <w:rFonts w:ascii="GHEA Grapalat" w:hAnsi="GHEA Grapalat" w:cs="Sylfaen"/>
          <w:sz w:val="20"/>
          <w:lang w:val="ru-RU"/>
        </w:rPr>
        <w:t>А. Казарян, Л. Даниелян</w:t>
      </w:r>
      <w:r w:rsidR="0081731A" w:rsidRPr="00402E20">
        <w:rPr>
          <w:rFonts w:ascii="GHEA Grapalat" w:hAnsi="GHEA Grapalat" w:cs="Sylfaen"/>
          <w:sz w:val="20"/>
          <w:lang w:val="ru-RU"/>
        </w:rPr>
        <w:t xml:space="preserve"> </w:t>
      </w:r>
    </w:p>
    <w:p w14:paraId="597327B6" w14:textId="573818CA" w:rsidR="00402E20" w:rsidRPr="00402E20" w:rsidRDefault="00402E20" w:rsidP="0081731A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Секретарь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proofErr w:type="spellStart"/>
      <w:r w:rsidRPr="00402E20">
        <w:rPr>
          <w:rFonts w:ascii="GHEA Grapalat" w:hAnsi="GHEA Grapalat"/>
          <w:sz w:val="20"/>
        </w:rPr>
        <w:t>Э.Григорян</w:t>
      </w:r>
      <w:proofErr w:type="spellEnd"/>
    </w:p>
    <w:p w14:paraId="31C75CB7" w14:textId="77777777" w:rsidR="00D463AD" w:rsidRPr="00402E20" w:rsidRDefault="00D463AD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</w:p>
    <w:p w14:paraId="483CAC06" w14:textId="77777777" w:rsidR="0009153C" w:rsidRPr="00402E20" w:rsidRDefault="0009153C" w:rsidP="006D196F">
      <w:pPr>
        <w:pStyle w:val="BodyText2"/>
        <w:numPr>
          <w:ilvl w:val="0"/>
          <w:numId w:val="7"/>
        </w:numPr>
        <w:tabs>
          <w:tab w:val="left" w:pos="-426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402E20">
        <w:rPr>
          <w:rFonts w:ascii="GHEA Grapalat" w:hAnsi="GHEA Grapalat" w:cs="Sylfaen"/>
          <w:b/>
          <w:sz w:val="20"/>
          <w:u w:val="single"/>
          <w:lang w:val="ru-RU"/>
        </w:rPr>
        <w:t>Повестка дня заседания комиссии</w:t>
      </w:r>
    </w:p>
    <w:p w14:paraId="5AA05053" w14:textId="25A38DC8" w:rsidR="0009153C" w:rsidRPr="00402E20" w:rsidRDefault="0081731A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53365A71" w14:textId="77777777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</w:p>
    <w:p w14:paraId="6738762B" w14:textId="77777777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 xml:space="preserve">Утвердить следующую повестку дня заседания комиссии: </w:t>
      </w:r>
    </w:p>
    <w:p w14:paraId="7C1A36A5" w14:textId="77777777" w:rsidR="00B1346F" w:rsidRPr="00402E20" w:rsidRDefault="0009153C" w:rsidP="006D196F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en-US"/>
        </w:rPr>
      </w:pPr>
      <w:r w:rsidRPr="00402E20">
        <w:rPr>
          <w:rFonts w:ascii="GHEA Grapalat" w:hAnsi="GHEA Grapalat" w:cs="Sylfaen"/>
          <w:sz w:val="20"/>
          <w:lang w:val="ru-RU"/>
        </w:rPr>
        <w:t>Повестка дня заседания комиссии</w:t>
      </w:r>
    </w:p>
    <w:p w14:paraId="10D3DF18" w14:textId="77777777" w:rsidR="005078AF" w:rsidRPr="005078AF" w:rsidRDefault="00687A4D" w:rsidP="005078AF">
      <w:pPr>
        <w:pStyle w:val="ListParagraph"/>
        <w:numPr>
          <w:ilvl w:val="0"/>
          <w:numId w:val="2"/>
        </w:numPr>
        <w:spacing w:after="0"/>
        <w:ind w:left="-630"/>
        <w:rPr>
          <w:rFonts w:ascii="GHEA Grapalat" w:eastAsia="Times New Roman" w:hAnsi="GHEA Grapalat" w:cs="Sylfaen"/>
          <w:sz w:val="20"/>
          <w:szCs w:val="20"/>
          <w:lang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</w:t>
      </w:r>
      <w:r w:rsidRPr="00687A4D">
        <w:rPr>
          <w:rFonts w:ascii="GHEA Grapalat" w:eastAsia="Times New Roman" w:hAnsi="GHEA Grapalat" w:cs="Sylfaen"/>
          <w:sz w:val="20"/>
          <w:szCs w:val="20"/>
          <w:lang w:eastAsia="ru-RU"/>
        </w:rPr>
        <w:t>Об организации переговоров</w:t>
      </w:r>
    </w:p>
    <w:p w14:paraId="49E4BEB1" w14:textId="50E9B8E2" w:rsidR="001D5E7A" w:rsidRPr="005078AF" w:rsidRDefault="005078AF" w:rsidP="005078AF">
      <w:pPr>
        <w:pStyle w:val="ListParagraph"/>
        <w:numPr>
          <w:ilvl w:val="0"/>
          <w:numId w:val="2"/>
        </w:numPr>
        <w:spacing w:after="0"/>
        <w:ind w:left="-630"/>
        <w:rPr>
          <w:rFonts w:ascii="GHEA Grapalat" w:eastAsia="Times New Roman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lang w:val="en-US"/>
        </w:rPr>
        <w:t xml:space="preserve">    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О</w:t>
      </w:r>
      <w:r w:rsidRPr="005078AF">
        <w:rPr>
          <w:rFonts w:ascii="GHEA Grapalat" w:eastAsia="Times New Roman" w:hAnsi="GHEA Grapalat" w:cs="Sylfaen"/>
          <w:sz w:val="20"/>
          <w:szCs w:val="20"/>
          <w:lang w:eastAsia="ru-RU"/>
        </w:rPr>
        <w:t>б объявлении процедуры закупки несостоявшейся</w:t>
      </w:r>
    </w:p>
    <w:p w14:paraId="6774665D" w14:textId="5EF608E5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>При</w:t>
      </w:r>
      <w:r w:rsidR="00E51532"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="00E51532"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7787E45C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ind w:firstLine="540"/>
        <w:jc w:val="center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335090D0" w14:textId="5BD9AAD4" w:rsidR="00281F39" w:rsidRPr="005078AF" w:rsidRDefault="005078AF" w:rsidP="006D196F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5078AF">
        <w:rPr>
          <w:rFonts w:ascii="GHEA Grapalat" w:hAnsi="GHEA Grapalat" w:cs="Sylfaen"/>
          <w:b/>
          <w:sz w:val="20"/>
          <w:u w:val="single"/>
        </w:rPr>
        <w:t>Об организации переговоров</w:t>
      </w:r>
    </w:p>
    <w:p w14:paraId="34D04AEA" w14:textId="50C7E210" w:rsidR="00281F39" w:rsidRPr="00402E20" w:rsidRDefault="0081731A" w:rsidP="006D196F">
      <w:pPr>
        <w:pStyle w:val="BodyText2"/>
        <w:tabs>
          <w:tab w:val="left" w:pos="900"/>
        </w:tabs>
        <w:spacing w:after="0" w:line="240" w:lineRule="auto"/>
        <w:ind w:firstLine="540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35D6B432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ind w:firstLine="540"/>
        <w:jc w:val="center"/>
        <w:rPr>
          <w:rFonts w:ascii="GHEA Grapalat" w:hAnsi="GHEA Grapalat" w:cs="Sylfaen"/>
          <w:sz w:val="20"/>
          <w:lang w:val="ru-RU"/>
        </w:rPr>
      </w:pPr>
    </w:p>
    <w:p w14:paraId="45A943CE" w14:textId="177CF7B2" w:rsidR="005078AF" w:rsidRPr="005078AF" w:rsidRDefault="005078AF" w:rsidP="005078A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en-US"/>
        </w:rPr>
        <w:t>П</w:t>
      </w:r>
      <w:r w:rsidRPr="005078AF">
        <w:rPr>
          <w:rFonts w:ascii="GHEA Grapalat" w:hAnsi="GHEA Grapalat" w:cs="Sylfaen"/>
          <w:sz w:val="20"/>
          <w:lang w:val="ru-RU"/>
        </w:rPr>
        <w:t>оскольку предложение, представленное участником тендера и оцененное участником, было достаточным, тендерный комитет решил:</w:t>
      </w:r>
    </w:p>
    <w:p w14:paraId="099B1D9E" w14:textId="77777777" w:rsidR="005078AF" w:rsidRPr="005078AF" w:rsidRDefault="005078AF" w:rsidP="005078A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  <w:r w:rsidRPr="005078AF">
        <w:rPr>
          <w:rFonts w:ascii="GHEA Grapalat" w:hAnsi="GHEA Grapalat" w:cs="Sylfaen"/>
          <w:sz w:val="20"/>
          <w:lang w:val="ru-RU"/>
        </w:rPr>
        <w:t>Правительство Республики Армения 04.05.2017 В соответствии с разделом 40 (5) Процесса организации закупок, утвержденного Решением № 526-N, приостановить вскрытие заявок и провести переговоры с оцениваемым участником, удовлетворяющим неценовые условия, для сокращения предложенной заявки.</w:t>
      </w:r>
    </w:p>
    <w:p w14:paraId="30373092" w14:textId="77777777" w:rsidR="005078AF" w:rsidRDefault="005078AF" w:rsidP="005078A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en-US"/>
        </w:rPr>
      </w:pPr>
      <w:r w:rsidRPr="005078AF">
        <w:rPr>
          <w:rFonts w:ascii="GHEA Grapalat" w:hAnsi="GHEA Grapalat" w:cs="Sylfaen"/>
          <w:sz w:val="20"/>
          <w:lang w:val="ru-RU"/>
        </w:rPr>
        <w:t>В установленный срок не было подано ни одной новой заявки.</w:t>
      </w:r>
    </w:p>
    <w:p w14:paraId="12627D4C" w14:textId="77777777" w:rsidR="005078AF" w:rsidRDefault="005078AF" w:rsidP="005078AF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sz w:val="20"/>
          <w:lang w:val="en-US"/>
        </w:rPr>
      </w:pPr>
    </w:p>
    <w:p w14:paraId="7930B120" w14:textId="504F20C3" w:rsidR="00281F39" w:rsidRPr="00402E20" w:rsidRDefault="00493AF9" w:rsidP="005078AF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5C081275" w14:textId="77777777" w:rsidR="00493AF9" w:rsidRPr="00402E20" w:rsidRDefault="00493AF9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3CB8F9D5" w14:textId="0158B372" w:rsidR="00281F39" w:rsidRPr="005078AF" w:rsidRDefault="005078AF" w:rsidP="006D196F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5078AF">
        <w:rPr>
          <w:rFonts w:ascii="GHEA Grapalat" w:hAnsi="GHEA Grapalat" w:cs="Sylfaen"/>
          <w:b/>
          <w:sz w:val="20"/>
          <w:u w:val="single"/>
          <w:lang w:val="en-US"/>
        </w:rPr>
        <w:t>О</w:t>
      </w:r>
      <w:r w:rsidRPr="005078AF">
        <w:rPr>
          <w:rFonts w:ascii="GHEA Grapalat" w:hAnsi="GHEA Grapalat" w:cs="Sylfaen"/>
          <w:b/>
          <w:sz w:val="20"/>
          <w:u w:val="single"/>
        </w:rPr>
        <w:t>б объявлении процедуры закупки несостоявшейся</w:t>
      </w:r>
    </w:p>
    <w:p w14:paraId="1F55265D" w14:textId="514CBC66" w:rsidR="00281F39" w:rsidRPr="00402E20" w:rsidRDefault="0081731A" w:rsidP="006D196F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20AD8A4A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</w:p>
    <w:p w14:paraId="0850CDEB" w14:textId="23CEF63A" w:rsidR="005078AF" w:rsidRPr="008E5968" w:rsidRDefault="005078AF" w:rsidP="005078AF">
      <w:pPr>
        <w:ind w:left="60" w:firstLine="507"/>
        <w:jc w:val="both"/>
        <w:rPr>
          <w:rFonts w:ascii="GHEA Grapalat" w:hAnsi="GHEA Grapalat"/>
          <w:sz w:val="20"/>
        </w:rPr>
      </w:pPr>
      <w:r w:rsidRPr="005078AF">
        <w:rPr>
          <w:rFonts w:ascii="GHEA Grapalat" w:hAnsi="GHEA Grapalat"/>
          <w:sz w:val="20"/>
          <w:lang w:val="hy-AM"/>
        </w:rPr>
        <w:t>Ни одно из приглашений к участию в торгах в соответствии со статьей 37 (1) (1) Закона РА о закупках не соответствует требованиям приглашения:</w:t>
      </w:r>
    </w:p>
    <w:p w14:paraId="01A3DE40" w14:textId="24E4CCE3" w:rsidR="00402E20" w:rsidRPr="00402E20" w:rsidRDefault="00402E20" w:rsidP="00CF6EF3">
      <w:pPr>
        <w:pStyle w:val="BodyText2"/>
        <w:tabs>
          <w:tab w:val="left" w:pos="900"/>
        </w:tabs>
        <w:spacing w:after="100" w:afterAutospacing="1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0691E737" w14:textId="77777777" w:rsidR="000317E5" w:rsidRPr="00402E20" w:rsidRDefault="000317E5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265FD1AB" w14:textId="65B1C582" w:rsidR="00402E20" w:rsidRPr="00402E20" w:rsidRDefault="00402E20" w:rsidP="00D92818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72F01">
        <w:rPr>
          <w:rFonts w:ascii="GHEA Grapalat" w:hAnsi="GHEA Grapalat" w:cs="Sylfaen"/>
          <w:sz w:val="20"/>
          <w:lang w:val="ru-RU"/>
        </w:rPr>
        <w:t>Д. Алтунян</w:t>
      </w:r>
    </w:p>
    <w:p w14:paraId="44FB644C" w14:textId="5A94A547" w:rsidR="00402E20" w:rsidRPr="00402E20" w:rsidRDefault="00402E20" w:rsidP="00D92818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Члены комиссии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72F01" w:rsidRPr="00C977FC">
        <w:rPr>
          <w:rFonts w:ascii="GHEA Grapalat" w:hAnsi="GHEA Grapalat" w:cs="Sylfaen"/>
          <w:sz w:val="20"/>
          <w:lang w:val="ru-RU"/>
        </w:rPr>
        <w:t>А. Казарян</w:t>
      </w:r>
    </w:p>
    <w:p w14:paraId="681D6258" w14:textId="3B753363" w:rsidR="00402E20" w:rsidRPr="00402E20" w:rsidRDefault="00402E20" w:rsidP="00872F01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72F01" w:rsidRPr="00C977FC">
        <w:rPr>
          <w:rFonts w:ascii="GHEA Grapalat" w:hAnsi="GHEA Grapalat" w:cs="Sylfaen"/>
          <w:sz w:val="20"/>
          <w:lang w:val="ru-RU"/>
        </w:rPr>
        <w:t>Л. Даниелян</w:t>
      </w:r>
    </w:p>
    <w:p w14:paraId="4A52C646" w14:textId="77777777" w:rsidR="00493AF9" w:rsidRPr="00402E20" w:rsidRDefault="00402E20" w:rsidP="00D92818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Секретарь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proofErr w:type="spellStart"/>
      <w:r w:rsidRPr="00402E20">
        <w:rPr>
          <w:rFonts w:ascii="GHEA Grapalat" w:hAnsi="GHEA Grapalat"/>
          <w:sz w:val="20"/>
        </w:rPr>
        <w:t>Э.Григорян</w:t>
      </w:r>
      <w:proofErr w:type="spellEnd"/>
    </w:p>
    <w:sectPr w:rsidR="00493AF9" w:rsidRPr="00402E20" w:rsidSect="005078A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D93"/>
    <w:multiLevelType w:val="hybridMultilevel"/>
    <w:tmpl w:val="22F8F7EA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17FA7E8C"/>
    <w:multiLevelType w:val="hybridMultilevel"/>
    <w:tmpl w:val="278A50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476238C"/>
    <w:multiLevelType w:val="hybridMultilevel"/>
    <w:tmpl w:val="C576D8B4"/>
    <w:lvl w:ilvl="0" w:tplc="7B76C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FF27A9"/>
    <w:multiLevelType w:val="hybridMultilevel"/>
    <w:tmpl w:val="EF2E369C"/>
    <w:lvl w:ilvl="0" w:tplc="455AF77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6913B3C"/>
    <w:multiLevelType w:val="hybridMultilevel"/>
    <w:tmpl w:val="B094C018"/>
    <w:lvl w:ilvl="0" w:tplc="19342F44">
      <w:start w:val="1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4F1A14"/>
    <w:multiLevelType w:val="hybridMultilevel"/>
    <w:tmpl w:val="56DA43E2"/>
    <w:lvl w:ilvl="0" w:tplc="EC7E612E">
      <w:start w:val="6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D6302"/>
    <w:multiLevelType w:val="hybridMultilevel"/>
    <w:tmpl w:val="D28A90B8"/>
    <w:lvl w:ilvl="0" w:tplc="42A07CA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056026"/>
    <w:multiLevelType w:val="hybridMultilevel"/>
    <w:tmpl w:val="AA9462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71125C5"/>
    <w:multiLevelType w:val="hybridMultilevel"/>
    <w:tmpl w:val="73E6C32A"/>
    <w:lvl w:ilvl="0" w:tplc="0918626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52B0E"/>
    <w:multiLevelType w:val="hybridMultilevel"/>
    <w:tmpl w:val="BBDEA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14"/>
    <w:rsid w:val="00006B72"/>
    <w:rsid w:val="000317E5"/>
    <w:rsid w:val="0009153C"/>
    <w:rsid w:val="000C4D62"/>
    <w:rsid w:val="001D5E7A"/>
    <w:rsid w:val="00281F39"/>
    <w:rsid w:val="002A3EF2"/>
    <w:rsid w:val="00323BA8"/>
    <w:rsid w:val="00336414"/>
    <w:rsid w:val="00402E20"/>
    <w:rsid w:val="004834CA"/>
    <w:rsid w:val="00493AF9"/>
    <w:rsid w:val="005078AF"/>
    <w:rsid w:val="005200CB"/>
    <w:rsid w:val="00541883"/>
    <w:rsid w:val="005A3D5E"/>
    <w:rsid w:val="005C7E69"/>
    <w:rsid w:val="00606141"/>
    <w:rsid w:val="00641C79"/>
    <w:rsid w:val="00657797"/>
    <w:rsid w:val="00687A4D"/>
    <w:rsid w:val="00695475"/>
    <w:rsid w:val="006D196F"/>
    <w:rsid w:val="00731248"/>
    <w:rsid w:val="00810396"/>
    <w:rsid w:val="0081731A"/>
    <w:rsid w:val="00862BE4"/>
    <w:rsid w:val="00872F01"/>
    <w:rsid w:val="00B1346F"/>
    <w:rsid w:val="00C34433"/>
    <w:rsid w:val="00C73CCC"/>
    <w:rsid w:val="00CF6EF3"/>
    <w:rsid w:val="00D03420"/>
    <w:rsid w:val="00D4066E"/>
    <w:rsid w:val="00D463AD"/>
    <w:rsid w:val="00D72527"/>
    <w:rsid w:val="00D92818"/>
    <w:rsid w:val="00D9623B"/>
    <w:rsid w:val="00E51532"/>
    <w:rsid w:val="00EA7538"/>
    <w:rsid w:val="00EC37CC"/>
    <w:rsid w:val="00F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unhideWhenUsed/>
    <w:rsid w:val="00281F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BA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25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2527"/>
  </w:style>
  <w:style w:type="character" w:customStyle="1" w:styleId="FontStyle21">
    <w:name w:val="Font Style21"/>
    <w:uiPriority w:val="99"/>
    <w:rsid w:val="00862BE4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unhideWhenUsed/>
    <w:rsid w:val="00281F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BA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25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2527"/>
  </w:style>
  <w:style w:type="character" w:customStyle="1" w:styleId="FontStyle21">
    <w:name w:val="Font Style21"/>
    <w:uiPriority w:val="99"/>
    <w:rsid w:val="00862BE4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454C-0180-4C02-A6B0-4092ACBD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cp:lastPrinted>2019-07-19T05:31:00Z</cp:lastPrinted>
  <dcterms:created xsi:type="dcterms:W3CDTF">2019-12-10T05:44:00Z</dcterms:created>
  <dcterms:modified xsi:type="dcterms:W3CDTF">2019-12-10T05:44:00Z</dcterms:modified>
</cp:coreProperties>
</file>